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4" w:rsidRDefault="00DB6894" w:rsidP="00DB6894">
      <w:pPr>
        <w:rPr>
          <w:lang w:val="ru-RU"/>
        </w:rPr>
      </w:pPr>
      <w:r>
        <w:rPr>
          <w:lang w:val="ru-RU"/>
        </w:rPr>
        <w:t>Приложение 1.1.</w:t>
      </w:r>
    </w:p>
    <w:p w:rsidR="00DB6894" w:rsidRDefault="00DB6894" w:rsidP="00115B70">
      <w:pPr>
        <w:jc w:val="center"/>
        <w:rPr>
          <w:lang w:val="ru-RU"/>
        </w:rPr>
      </w:pPr>
    </w:p>
    <w:p w:rsidR="00CA68F3" w:rsidRPr="00D24491" w:rsidRDefault="00115B70" w:rsidP="00115B70">
      <w:pPr>
        <w:jc w:val="center"/>
        <w:rPr>
          <w:b/>
          <w:sz w:val="28"/>
          <w:szCs w:val="28"/>
          <w:lang w:val="ru-RU"/>
        </w:rPr>
      </w:pPr>
      <w:r w:rsidRPr="00D24491">
        <w:rPr>
          <w:b/>
          <w:sz w:val="28"/>
          <w:szCs w:val="28"/>
          <w:lang w:val="ru-RU"/>
        </w:rPr>
        <w:t>Критерии квалификационного отбора Участников тендера</w:t>
      </w:r>
      <w:r w:rsidR="00483690" w:rsidRPr="00D24491">
        <w:rPr>
          <w:b/>
          <w:sz w:val="28"/>
          <w:szCs w:val="28"/>
          <w:lang w:val="ru-RU"/>
        </w:rPr>
        <w:t xml:space="preserve"> </w:t>
      </w:r>
      <w:r w:rsidR="00D24491" w:rsidRPr="00D24491">
        <w:rPr>
          <w:b/>
          <w:sz w:val="28"/>
          <w:szCs w:val="28"/>
          <w:lang w:val="ru-RU"/>
        </w:rPr>
        <w:t>6066-OD «</w:t>
      </w:r>
      <w:r w:rsidR="00D24491" w:rsidRPr="00D24491">
        <w:rPr>
          <w:b/>
          <w:sz w:val="28"/>
          <w:szCs w:val="28"/>
          <w:lang w:val="ru-RU"/>
        </w:rPr>
        <w:t>Выполнение работ по ремонту средств ЭХЗ и комплексное обследование НПС Центрального, Западного регионов и МТ</w:t>
      </w:r>
      <w:r w:rsidR="00D24491" w:rsidRPr="00D24491">
        <w:rPr>
          <w:b/>
          <w:sz w:val="28"/>
          <w:szCs w:val="28"/>
          <w:lang w:val="ru-RU"/>
        </w:rPr>
        <w:t xml:space="preserve">». </w:t>
      </w:r>
    </w:p>
    <w:p w:rsidR="00115B70" w:rsidRPr="00115B70" w:rsidRDefault="00115B70">
      <w:pPr>
        <w:rPr>
          <w:lang w:val="ru-RU"/>
        </w:rPr>
      </w:pPr>
    </w:p>
    <w:p w:rsidR="00115B70" w:rsidRDefault="00115B70">
      <w:pPr>
        <w:rPr>
          <w:lang w:val="ru-RU"/>
        </w:rPr>
      </w:pPr>
      <w:bookmarkStart w:id="0" w:name="_GoBack"/>
      <w:bookmarkEnd w:id="0"/>
    </w:p>
    <w:p w:rsidR="00115B70" w:rsidRPr="00483690" w:rsidRDefault="00115B70" w:rsidP="00115B70">
      <w:pPr>
        <w:spacing w:before="60" w:after="60"/>
        <w:ind w:left="709"/>
        <w:rPr>
          <w:lang w:val="ru-RU"/>
        </w:r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9094"/>
      </w:tblGrid>
      <w:tr w:rsidR="00D24491" w:rsidRPr="001D75DE" w:rsidTr="00D24491">
        <w:trPr>
          <w:trHeight w:val="224"/>
        </w:trPr>
        <w:tc>
          <w:tcPr>
            <w:tcW w:w="3121" w:type="pct"/>
            <w:shd w:val="clear" w:color="auto" w:fill="auto"/>
            <w:vAlign w:val="center"/>
          </w:tcPr>
          <w:p w:rsidR="00D24491" w:rsidRDefault="00D24491" w:rsidP="00D2449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Наличие опыта выполнения работ по предмету тендера</w:t>
            </w:r>
            <w:r>
              <w:rPr>
                <w:sz w:val="28"/>
                <w:szCs w:val="28"/>
                <w:lang w:val="ru-RU"/>
              </w:rPr>
              <w:t>.</w:t>
            </w:r>
            <w:r w:rsidRPr="00D24491">
              <w:rPr>
                <w:sz w:val="28"/>
                <w:szCs w:val="28"/>
                <w:lang w:val="ru-RU"/>
              </w:rPr>
              <w:t xml:space="preserve"> </w:t>
            </w:r>
            <w:r w:rsidRPr="00D24491">
              <w:rPr>
                <w:sz w:val="28"/>
                <w:szCs w:val="28"/>
                <w:lang w:val="ru-RU"/>
              </w:rPr>
              <w:t>Опыт выполнения СМР на ОПО не менее 3-х лет.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4491" w:rsidRPr="00F26DA7" w:rsidTr="00D24491">
        <w:trPr>
          <w:trHeight w:val="224"/>
        </w:trPr>
        <w:tc>
          <w:tcPr>
            <w:tcW w:w="3121" w:type="pct"/>
            <w:shd w:val="clear" w:color="auto" w:fill="auto"/>
            <w:vAlign w:val="center"/>
          </w:tcPr>
          <w:p w:rsidR="00D24491" w:rsidRPr="00D24491" w:rsidRDefault="00D24491" w:rsidP="00D2449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Н</w:t>
            </w:r>
            <w:r w:rsidRPr="00D24491">
              <w:rPr>
                <w:sz w:val="28"/>
                <w:szCs w:val="28"/>
                <w:lang w:val="ru-RU"/>
              </w:rPr>
              <w:t>аличие техники/оборудования необходимых для выполнения работ</w:t>
            </w:r>
            <w:r w:rsidRPr="00D24491">
              <w:rPr>
                <w:sz w:val="28"/>
                <w:szCs w:val="28"/>
                <w:lang w:val="ru-RU"/>
              </w:rPr>
              <w:t>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 xml:space="preserve">Наличие техники: экскаватор, </w:t>
            </w:r>
            <w:proofErr w:type="spellStart"/>
            <w:r w:rsidRPr="00D24491">
              <w:rPr>
                <w:sz w:val="28"/>
                <w:szCs w:val="28"/>
                <w:lang w:val="ru-RU"/>
              </w:rPr>
              <w:t>бурильно</w:t>
            </w:r>
            <w:proofErr w:type="spellEnd"/>
            <w:r w:rsidRPr="00D24491">
              <w:rPr>
                <w:sz w:val="28"/>
                <w:szCs w:val="28"/>
                <w:lang w:val="ru-RU"/>
              </w:rPr>
              <w:t xml:space="preserve"> – крановой установки, тяжелой техники для транспортировки комплектов заземлений, кабельных бухт, оснастки и оборудования.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 xml:space="preserve">Наличие временных перемещаемых зданий для проживания персонала и складирования инструмента и материалов. 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 xml:space="preserve">Наличие инструмента и приборов для проведения работ: измеритель </w:t>
            </w:r>
            <w:r w:rsidRPr="00D24491">
              <w:rPr>
                <w:sz w:val="28"/>
                <w:szCs w:val="28"/>
                <w:lang w:val="ru-RU"/>
              </w:rPr>
              <w:t>потенциалов измеритель</w:t>
            </w:r>
            <w:r w:rsidRPr="00D24491">
              <w:rPr>
                <w:sz w:val="28"/>
                <w:szCs w:val="28"/>
                <w:lang w:val="ru-RU"/>
              </w:rPr>
              <w:t xml:space="preserve"> сопротивления заземляющих устройств, измеритель </w:t>
            </w:r>
            <w:r w:rsidRPr="00D24491">
              <w:rPr>
                <w:sz w:val="28"/>
                <w:szCs w:val="28"/>
                <w:lang w:val="ru-RU"/>
              </w:rPr>
              <w:t>сопротивления</w:t>
            </w:r>
            <w:r w:rsidRPr="00D24491">
              <w:rPr>
                <w:sz w:val="28"/>
                <w:szCs w:val="28"/>
                <w:lang w:val="ru-RU"/>
              </w:rPr>
              <w:t xml:space="preserve"> кабельных линий, </w:t>
            </w:r>
            <w:proofErr w:type="spellStart"/>
            <w:r w:rsidRPr="00D24491">
              <w:rPr>
                <w:sz w:val="28"/>
                <w:szCs w:val="28"/>
                <w:lang w:val="ru-RU"/>
              </w:rPr>
              <w:t>диакор</w:t>
            </w:r>
            <w:proofErr w:type="spellEnd"/>
            <w:r w:rsidRPr="00D2449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24491">
              <w:rPr>
                <w:sz w:val="28"/>
                <w:szCs w:val="28"/>
                <w:lang w:val="ru-RU"/>
              </w:rPr>
              <w:t>синтакты</w:t>
            </w:r>
            <w:proofErr w:type="spellEnd"/>
            <w:r w:rsidRPr="00D24491">
              <w:rPr>
                <w:sz w:val="28"/>
                <w:szCs w:val="28"/>
                <w:lang w:val="ru-RU"/>
              </w:rPr>
              <w:t>,</w:t>
            </w:r>
          </w:p>
          <w:p w:rsid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Наличие средств защиты включая СИЗ: газоанализаторы, противогазы, средства первичного пожаротушения оборудования.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4491" w:rsidRPr="001D75DE" w:rsidTr="00D24491">
        <w:trPr>
          <w:trHeight w:val="224"/>
        </w:trPr>
        <w:tc>
          <w:tcPr>
            <w:tcW w:w="3121" w:type="pct"/>
            <w:shd w:val="clear" w:color="auto" w:fill="auto"/>
            <w:vAlign w:val="center"/>
          </w:tcPr>
          <w:p w:rsidR="00D24491" w:rsidRPr="00D24491" w:rsidRDefault="00D24491" w:rsidP="00D2449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Н</w:t>
            </w:r>
            <w:r w:rsidRPr="00D24491">
              <w:rPr>
                <w:sz w:val="28"/>
                <w:szCs w:val="28"/>
                <w:lang w:val="ru-RU"/>
              </w:rPr>
              <w:t>аличие необходимого количества квалифицированного персонала для выполнения работ</w:t>
            </w:r>
            <w:r w:rsidRPr="00D24491">
              <w:rPr>
                <w:sz w:val="28"/>
                <w:szCs w:val="28"/>
                <w:lang w:val="ru-RU"/>
              </w:rPr>
              <w:t>.</w:t>
            </w:r>
            <w:r w:rsidRPr="00D24491">
              <w:rPr>
                <w:sz w:val="28"/>
                <w:szCs w:val="28"/>
                <w:lang w:val="ru-RU"/>
              </w:rPr>
              <w:t xml:space="preserve"> Наличие </w:t>
            </w:r>
            <w:r w:rsidRPr="00D24491">
              <w:rPr>
                <w:sz w:val="28"/>
                <w:szCs w:val="28"/>
                <w:lang w:val="ru-RU"/>
              </w:rPr>
              <w:t>персонала,</w:t>
            </w:r>
            <w:r w:rsidRPr="00D24491">
              <w:rPr>
                <w:sz w:val="28"/>
                <w:szCs w:val="28"/>
                <w:lang w:val="ru-RU"/>
              </w:rPr>
              <w:t xml:space="preserve"> аттестованного для работ на ОПО.</w:t>
            </w:r>
          </w:p>
          <w:p w:rsid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Инженерно-технические</w:t>
            </w:r>
            <w:r w:rsidRPr="00D24491">
              <w:rPr>
                <w:sz w:val="28"/>
                <w:szCs w:val="28"/>
                <w:lang w:val="ru-RU"/>
              </w:rPr>
              <w:t xml:space="preserve"> работники 3 чел</w:t>
            </w:r>
            <w:r w:rsidRPr="00D24491">
              <w:rPr>
                <w:sz w:val="28"/>
                <w:szCs w:val="28"/>
                <w:lang w:val="ru-RU"/>
              </w:rPr>
              <w:t>.</w:t>
            </w:r>
            <w:r w:rsidRPr="00D24491">
              <w:rPr>
                <w:sz w:val="28"/>
                <w:szCs w:val="28"/>
                <w:lang w:val="ru-RU"/>
              </w:rPr>
              <w:t>, водителей 2 чел</w:t>
            </w:r>
            <w:r w:rsidRPr="00D24491">
              <w:rPr>
                <w:sz w:val="28"/>
                <w:szCs w:val="28"/>
                <w:lang w:val="ru-RU"/>
              </w:rPr>
              <w:t>.</w:t>
            </w:r>
            <w:r w:rsidRPr="00D24491">
              <w:rPr>
                <w:sz w:val="28"/>
                <w:szCs w:val="28"/>
                <w:lang w:val="ru-RU"/>
              </w:rPr>
              <w:t>, бурильщиков 2 чел</w:t>
            </w:r>
            <w:r w:rsidRPr="00D24491">
              <w:rPr>
                <w:sz w:val="28"/>
                <w:szCs w:val="28"/>
                <w:lang w:val="ru-RU"/>
              </w:rPr>
              <w:t>.</w:t>
            </w:r>
            <w:r w:rsidRPr="00D24491">
              <w:rPr>
                <w:sz w:val="28"/>
                <w:szCs w:val="28"/>
                <w:lang w:val="ru-RU"/>
              </w:rPr>
              <w:t>, подсобных рабочих 2 чел</w:t>
            </w:r>
            <w:r w:rsidRPr="00D24491">
              <w:rPr>
                <w:sz w:val="28"/>
                <w:szCs w:val="28"/>
                <w:lang w:val="ru-RU"/>
              </w:rPr>
              <w:t>.</w:t>
            </w:r>
            <w:r w:rsidRPr="00D24491">
              <w:rPr>
                <w:sz w:val="28"/>
                <w:szCs w:val="28"/>
                <w:lang w:val="ru-RU"/>
              </w:rPr>
              <w:t>, электромонтажников 2 чел., 2 квалифицированных специалиста по коррозионному обследованию.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24491">
              <w:rPr>
                <w:sz w:val="28"/>
                <w:szCs w:val="28"/>
                <w:lang w:val="ru-RU"/>
              </w:rPr>
              <w:t xml:space="preserve">Наличие </w:t>
            </w:r>
            <w:r w:rsidRPr="00D24491">
              <w:rPr>
                <w:sz w:val="28"/>
                <w:szCs w:val="28"/>
                <w:lang w:val="ru-RU"/>
              </w:rPr>
              <w:t>персонала,</w:t>
            </w:r>
            <w:r w:rsidRPr="00D24491">
              <w:rPr>
                <w:sz w:val="28"/>
                <w:szCs w:val="28"/>
                <w:lang w:val="ru-RU"/>
              </w:rPr>
              <w:t xml:space="preserve"> </w:t>
            </w:r>
            <w:r w:rsidRPr="00D24491">
              <w:rPr>
                <w:sz w:val="28"/>
                <w:szCs w:val="28"/>
                <w:lang w:val="ru-RU"/>
              </w:rPr>
              <w:t>обученного</w:t>
            </w:r>
            <w:r w:rsidRPr="00D24491">
              <w:rPr>
                <w:sz w:val="28"/>
                <w:szCs w:val="28"/>
                <w:lang w:val="ru-RU"/>
              </w:rPr>
              <w:t xml:space="preserve"> по </w:t>
            </w:r>
            <w:r w:rsidRPr="00D24491">
              <w:rPr>
                <w:sz w:val="28"/>
                <w:szCs w:val="28"/>
                <w:lang w:val="ru-RU"/>
              </w:rPr>
              <w:t>инспекционному</w:t>
            </w:r>
            <w:r w:rsidRPr="00D24491">
              <w:rPr>
                <w:sz w:val="28"/>
                <w:szCs w:val="28"/>
                <w:lang w:val="ru-RU"/>
              </w:rPr>
              <w:t xml:space="preserve"> контролю материалов и по видам работ.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4491" w:rsidRPr="001D75DE" w:rsidTr="00D24491">
        <w:trPr>
          <w:trHeight w:val="224"/>
        </w:trPr>
        <w:tc>
          <w:tcPr>
            <w:tcW w:w="3121" w:type="pct"/>
            <w:shd w:val="clear" w:color="auto" w:fill="auto"/>
            <w:vAlign w:val="center"/>
          </w:tcPr>
          <w:p w:rsidR="00D24491" w:rsidRPr="00D24491" w:rsidRDefault="00D24491" w:rsidP="00D2449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Н</w:t>
            </w:r>
            <w:r w:rsidRPr="00D24491">
              <w:rPr>
                <w:sz w:val="28"/>
                <w:szCs w:val="28"/>
                <w:lang w:val="ru-RU"/>
              </w:rPr>
              <w:t>аличие лицензий/разрешений/</w:t>
            </w:r>
            <w:r w:rsidRPr="00D24491">
              <w:rPr>
                <w:sz w:val="28"/>
                <w:szCs w:val="28"/>
                <w:lang w:val="ru-RU"/>
              </w:rPr>
              <w:t>свидетельств</w:t>
            </w:r>
            <w:r w:rsidRPr="00D24491">
              <w:rPr>
                <w:sz w:val="28"/>
                <w:szCs w:val="28"/>
                <w:lang w:val="ru-RU"/>
              </w:rPr>
              <w:t xml:space="preserve"> и т.д. необходимых для выполнения работ</w:t>
            </w:r>
            <w:r w:rsidRPr="00D24491">
              <w:rPr>
                <w:sz w:val="28"/>
                <w:szCs w:val="28"/>
                <w:lang w:val="ru-RU"/>
              </w:rPr>
              <w:t>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Наличие разрешения СРО для производства работ на ОПО.</w:t>
            </w:r>
          </w:p>
          <w:p w:rsidR="00D24491" w:rsidRPr="00D24491" w:rsidRDefault="00D24491" w:rsidP="00D24491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24491">
              <w:rPr>
                <w:sz w:val="28"/>
                <w:szCs w:val="28"/>
                <w:lang w:val="ru-RU"/>
              </w:rPr>
              <w:t>Аттестованная</w:t>
            </w:r>
            <w:r w:rsidRPr="00D24491">
              <w:rPr>
                <w:sz w:val="28"/>
                <w:szCs w:val="28"/>
                <w:lang w:val="ru-RU"/>
              </w:rPr>
              <w:t xml:space="preserve"> электротехническая лаборатория.</w:t>
            </w:r>
          </w:p>
        </w:tc>
      </w:tr>
    </w:tbl>
    <w:p w:rsidR="00483690" w:rsidRPr="00483690" w:rsidRDefault="00483690" w:rsidP="00D24491">
      <w:pPr>
        <w:pStyle w:val="ListParagraph"/>
        <w:spacing w:before="60" w:after="60"/>
        <w:jc w:val="both"/>
        <w:rPr>
          <w:lang w:val="ru-RU"/>
        </w:rPr>
      </w:pPr>
    </w:p>
    <w:p w:rsidR="00115B70" w:rsidRPr="00483690" w:rsidRDefault="00115B70">
      <w:pPr>
        <w:rPr>
          <w:lang w:val="ru-RU"/>
        </w:rPr>
      </w:pPr>
    </w:p>
    <w:sectPr w:rsidR="00115B70" w:rsidRPr="00483690" w:rsidSect="004836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B0673"/>
    <w:rsid w:val="00115B70"/>
    <w:rsid w:val="00483690"/>
    <w:rsid w:val="00CA68F3"/>
    <w:rsid w:val="00D24491"/>
    <w:rsid w:val="00D640EB"/>
    <w:rsid w:val="00D85233"/>
    <w:rsid w:val="00DB6894"/>
    <w:rsid w:val="00E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FB0A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BBF06-161B-4436-90F5-64EE1DEAA812}"/>
</file>

<file path=customXml/itemProps2.xml><?xml version="1.0" encoding="utf-8"?>
<ds:datastoreItem xmlns:ds="http://schemas.openxmlformats.org/officeDocument/2006/customXml" ds:itemID="{1B726957-70BD-42DB-A003-7E3936637C8C}"/>
</file>

<file path=customXml/itemProps3.xml><?xml version="1.0" encoding="utf-8"?>
<ds:datastoreItem xmlns:ds="http://schemas.openxmlformats.org/officeDocument/2006/customXml" ds:itemID="{749A5C88-0A05-4027-853D-9D706A582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16</cp:revision>
  <dcterms:created xsi:type="dcterms:W3CDTF">2021-12-23T10:41:00Z</dcterms:created>
  <dcterms:modified xsi:type="dcterms:W3CDTF">2023-12-25T07:56:00Z</dcterms:modified>
</cp:coreProperties>
</file>